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F678" w14:textId="4BDF686A" w:rsidR="00E5646E" w:rsidRDefault="00E5646E" w:rsidP="007B213B">
      <w:pPr>
        <w:pStyle w:val="Default"/>
        <w:rPr>
          <w:b/>
          <w:bCs/>
          <w:color w:val="002060"/>
          <w:sz w:val="52"/>
          <w:szCs w:val="52"/>
        </w:rPr>
      </w:pPr>
    </w:p>
    <w:p w14:paraId="0A218F3B" w14:textId="0424D292" w:rsidR="007B213B" w:rsidRPr="00E5646E" w:rsidRDefault="007B213B" w:rsidP="00E5646E">
      <w:pPr>
        <w:pStyle w:val="Default"/>
        <w:jc w:val="center"/>
        <w:rPr>
          <w:color w:val="auto"/>
        </w:rPr>
      </w:pPr>
      <w:r w:rsidRPr="007B213B">
        <w:rPr>
          <w:b/>
          <w:bCs/>
          <w:color w:val="002060"/>
          <w:sz w:val="52"/>
          <w:szCs w:val="52"/>
        </w:rPr>
        <w:t>Feedback and Complaints</w:t>
      </w:r>
    </w:p>
    <w:p w14:paraId="4480822E" w14:textId="3445502C" w:rsidR="007B213B" w:rsidRDefault="007B213B" w:rsidP="00E5646E">
      <w:pPr>
        <w:pStyle w:val="Default"/>
        <w:jc w:val="center"/>
        <w:rPr>
          <w:rFonts w:ascii="Verdana" w:hAnsi="Verdana" w:cs="Verdana"/>
          <w:b/>
          <w:bCs/>
          <w:color w:val="002060"/>
          <w:sz w:val="23"/>
          <w:szCs w:val="23"/>
        </w:rPr>
      </w:pPr>
      <w:r w:rsidRPr="007B213B">
        <w:rPr>
          <w:rFonts w:ascii="Verdana" w:hAnsi="Verdana" w:cs="Verdana"/>
          <w:b/>
          <w:bCs/>
          <w:color w:val="002060"/>
          <w:sz w:val="23"/>
          <w:szCs w:val="23"/>
        </w:rPr>
        <w:t>Our Commitment to You</w:t>
      </w:r>
    </w:p>
    <w:p w14:paraId="4EF6FCA7" w14:textId="77777777" w:rsidR="00E5646E" w:rsidRDefault="00E5646E" w:rsidP="007B213B">
      <w:pPr>
        <w:pStyle w:val="Default"/>
        <w:rPr>
          <w:rFonts w:ascii="Verdana" w:hAnsi="Verdana" w:cs="Verdana"/>
          <w:color w:val="auto"/>
          <w:sz w:val="23"/>
          <w:szCs w:val="23"/>
        </w:rPr>
      </w:pPr>
    </w:p>
    <w:p w14:paraId="753CB053" w14:textId="77777777" w:rsidR="00E5646E" w:rsidRDefault="00E5646E" w:rsidP="007B213B">
      <w:pPr>
        <w:pStyle w:val="Default"/>
        <w:rPr>
          <w:rFonts w:ascii="Verdana" w:hAnsi="Verdana" w:cs="Verdana"/>
          <w:color w:val="auto"/>
          <w:sz w:val="23"/>
          <w:szCs w:val="23"/>
        </w:rPr>
      </w:pPr>
    </w:p>
    <w:p w14:paraId="08EA3DC6" w14:textId="63B6838D" w:rsidR="007B213B" w:rsidRDefault="00E5646E" w:rsidP="007B213B">
      <w:pPr>
        <w:pStyle w:val="Default"/>
        <w:rPr>
          <w:rFonts w:ascii="Verdana" w:hAnsi="Verdana" w:cs="Verdana"/>
          <w:color w:val="auto"/>
          <w:sz w:val="23"/>
          <w:szCs w:val="23"/>
        </w:rPr>
      </w:pPr>
      <w:r>
        <w:rPr>
          <w:rFonts w:ascii="Verdana" w:hAnsi="Verdana" w:cs="Verdana"/>
          <w:color w:val="auto"/>
          <w:sz w:val="23"/>
          <w:szCs w:val="23"/>
        </w:rPr>
        <w:t xml:space="preserve">Rainbow Club Cork Centre for Autism </w:t>
      </w:r>
      <w:r w:rsidR="007B213B">
        <w:rPr>
          <w:rFonts w:ascii="Verdana" w:hAnsi="Verdana" w:cs="Verdana"/>
          <w:color w:val="auto"/>
          <w:sz w:val="23"/>
          <w:szCs w:val="23"/>
        </w:rPr>
        <w:t xml:space="preserve">is committed to ensuring that all our communications and dealings with our members, the general public, our supporters and all who engage with us are of the highest possible standard. We listen and respond to the views so that we can continue to improve. </w:t>
      </w:r>
      <w:r>
        <w:rPr>
          <w:rFonts w:ascii="Verdana" w:hAnsi="Verdana" w:cs="Verdana"/>
          <w:color w:val="auto"/>
          <w:sz w:val="23"/>
          <w:szCs w:val="23"/>
        </w:rPr>
        <w:t xml:space="preserve">Rainbow Club Cork Centre for Autism </w:t>
      </w:r>
      <w:r w:rsidR="007B213B">
        <w:rPr>
          <w:rFonts w:ascii="Verdana" w:hAnsi="Verdana" w:cs="Verdana"/>
          <w:color w:val="auto"/>
          <w:sz w:val="23"/>
          <w:szCs w:val="23"/>
        </w:rPr>
        <w:t xml:space="preserve">welcomes both positive and negative feedback. </w:t>
      </w:r>
    </w:p>
    <w:p w14:paraId="1D5082DD" w14:textId="77777777" w:rsidR="007B213B" w:rsidRDefault="007B213B" w:rsidP="007B213B">
      <w:pPr>
        <w:pStyle w:val="Default"/>
        <w:rPr>
          <w:rFonts w:ascii="Verdana" w:hAnsi="Verdana" w:cs="Verdana"/>
          <w:color w:val="auto"/>
          <w:sz w:val="23"/>
          <w:szCs w:val="23"/>
        </w:rPr>
      </w:pPr>
    </w:p>
    <w:p w14:paraId="34B91906" w14:textId="77777777" w:rsidR="007B213B" w:rsidRDefault="007B213B" w:rsidP="007B213B">
      <w:pPr>
        <w:pStyle w:val="Default"/>
        <w:rPr>
          <w:rFonts w:ascii="Verdana" w:hAnsi="Verdana" w:cs="Verdana"/>
          <w:color w:val="auto"/>
          <w:sz w:val="23"/>
          <w:szCs w:val="23"/>
        </w:rPr>
      </w:pPr>
      <w:r>
        <w:rPr>
          <w:rFonts w:ascii="Verdana" w:hAnsi="Verdana" w:cs="Verdana"/>
          <w:color w:val="auto"/>
          <w:sz w:val="23"/>
          <w:szCs w:val="23"/>
        </w:rPr>
        <w:t>Therefore</w:t>
      </w:r>
      <w:r w:rsidR="003B13F4">
        <w:rPr>
          <w:rFonts w:ascii="Verdana" w:hAnsi="Verdana" w:cs="Verdana"/>
          <w:color w:val="auto"/>
          <w:sz w:val="23"/>
          <w:szCs w:val="23"/>
        </w:rPr>
        <w:t>,</w:t>
      </w:r>
      <w:r>
        <w:rPr>
          <w:rFonts w:ascii="Verdana" w:hAnsi="Verdana" w:cs="Verdana"/>
          <w:color w:val="auto"/>
          <w:sz w:val="23"/>
          <w:szCs w:val="23"/>
        </w:rPr>
        <w:t xml:space="preserve"> we aim to ensure that: </w:t>
      </w:r>
    </w:p>
    <w:p w14:paraId="3C01D29F" w14:textId="77777777" w:rsidR="007B213B" w:rsidRDefault="007B213B" w:rsidP="007B213B">
      <w:pPr>
        <w:pStyle w:val="Default"/>
        <w:rPr>
          <w:rFonts w:ascii="Verdana" w:hAnsi="Verdana" w:cs="Verdana"/>
          <w:color w:val="auto"/>
          <w:sz w:val="23"/>
          <w:szCs w:val="23"/>
        </w:rPr>
      </w:pPr>
    </w:p>
    <w:p w14:paraId="2CF9F6A1" w14:textId="77777777" w:rsidR="007B213B" w:rsidRDefault="007B213B" w:rsidP="003B13F4">
      <w:pPr>
        <w:pStyle w:val="Default"/>
        <w:numPr>
          <w:ilvl w:val="0"/>
          <w:numId w:val="5"/>
        </w:numPr>
        <w:spacing w:after="29"/>
        <w:rPr>
          <w:rFonts w:ascii="Verdana" w:hAnsi="Verdana" w:cs="Verdana"/>
          <w:color w:val="auto"/>
          <w:sz w:val="23"/>
          <w:szCs w:val="23"/>
        </w:rPr>
      </w:pPr>
      <w:r>
        <w:rPr>
          <w:rFonts w:ascii="Verdana" w:hAnsi="Verdana" w:cs="Verdana"/>
          <w:color w:val="auto"/>
          <w:sz w:val="23"/>
          <w:szCs w:val="23"/>
        </w:rPr>
        <w:t xml:space="preserve">it is as easy as possible to make a complaint, where the need arises; </w:t>
      </w:r>
    </w:p>
    <w:p w14:paraId="7F09D4CA" w14:textId="77777777" w:rsidR="00E5646E" w:rsidRDefault="00E5646E" w:rsidP="00E5646E">
      <w:pPr>
        <w:pStyle w:val="Default"/>
        <w:spacing w:after="29"/>
        <w:rPr>
          <w:rFonts w:ascii="Verdana" w:hAnsi="Verdana" w:cs="Verdana"/>
          <w:color w:val="auto"/>
          <w:sz w:val="23"/>
          <w:szCs w:val="23"/>
        </w:rPr>
      </w:pPr>
    </w:p>
    <w:p w14:paraId="56374635" w14:textId="4A9E5F9A" w:rsidR="007B213B" w:rsidRDefault="007B213B" w:rsidP="00E5646E">
      <w:pPr>
        <w:pStyle w:val="Default"/>
        <w:numPr>
          <w:ilvl w:val="0"/>
          <w:numId w:val="6"/>
        </w:numPr>
        <w:spacing w:after="29"/>
        <w:rPr>
          <w:rFonts w:ascii="Verdana" w:hAnsi="Verdana" w:cs="Verdana"/>
          <w:color w:val="auto"/>
          <w:sz w:val="23"/>
          <w:szCs w:val="23"/>
        </w:rPr>
      </w:pPr>
      <w:r>
        <w:rPr>
          <w:rFonts w:ascii="Verdana" w:hAnsi="Verdana" w:cs="Verdana"/>
          <w:color w:val="auto"/>
          <w:sz w:val="23"/>
          <w:szCs w:val="23"/>
        </w:rPr>
        <w:t xml:space="preserve">we treat as a complaint any clear expression of dissatisfaction with our operations which calls for a </w:t>
      </w:r>
      <w:r w:rsidR="00E5646E">
        <w:rPr>
          <w:rFonts w:ascii="Verdana" w:hAnsi="Verdana" w:cs="Verdana"/>
          <w:color w:val="auto"/>
          <w:sz w:val="23"/>
          <w:szCs w:val="23"/>
        </w:rPr>
        <w:t>response.</w:t>
      </w:r>
      <w:r>
        <w:rPr>
          <w:rFonts w:ascii="Verdana" w:hAnsi="Verdana" w:cs="Verdana"/>
          <w:color w:val="auto"/>
          <w:sz w:val="23"/>
          <w:szCs w:val="23"/>
        </w:rPr>
        <w:t xml:space="preserve"> </w:t>
      </w:r>
    </w:p>
    <w:p w14:paraId="218D4EF9" w14:textId="77777777" w:rsidR="007B213B" w:rsidRDefault="007B213B" w:rsidP="007B213B">
      <w:pPr>
        <w:pStyle w:val="Default"/>
        <w:spacing w:after="29"/>
        <w:rPr>
          <w:rFonts w:ascii="Verdana" w:hAnsi="Verdana" w:cs="Verdana"/>
          <w:color w:val="auto"/>
          <w:sz w:val="23"/>
          <w:szCs w:val="23"/>
        </w:rPr>
      </w:pPr>
    </w:p>
    <w:p w14:paraId="451B79A1" w14:textId="77777777" w:rsidR="007B213B" w:rsidRDefault="007B213B" w:rsidP="003B13F4">
      <w:pPr>
        <w:pStyle w:val="Default"/>
        <w:numPr>
          <w:ilvl w:val="0"/>
          <w:numId w:val="5"/>
        </w:numPr>
        <w:spacing w:after="29"/>
        <w:rPr>
          <w:rFonts w:ascii="Verdana" w:hAnsi="Verdana" w:cs="Verdana"/>
          <w:color w:val="auto"/>
          <w:sz w:val="23"/>
          <w:szCs w:val="23"/>
        </w:rPr>
      </w:pPr>
      <w:r>
        <w:rPr>
          <w:rFonts w:ascii="Verdana" w:hAnsi="Verdana" w:cs="Verdana"/>
          <w:color w:val="auto"/>
          <w:sz w:val="23"/>
          <w:szCs w:val="23"/>
        </w:rPr>
        <w:t xml:space="preserve">we treat every complaint seriously, whether made by telephone, letter, email or in person; </w:t>
      </w:r>
    </w:p>
    <w:p w14:paraId="4A15E0CA" w14:textId="77777777" w:rsidR="007B213B" w:rsidRDefault="007B213B" w:rsidP="007B213B">
      <w:pPr>
        <w:pStyle w:val="Default"/>
        <w:spacing w:after="29"/>
        <w:rPr>
          <w:rFonts w:ascii="Verdana" w:hAnsi="Verdana" w:cs="Verdana"/>
          <w:color w:val="auto"/>
          <w:sz w:val="23"/>
          <w:szCs w:val="23"/>
        </w:rPr>
      </w:pPr>
    </w:p>
    <w:p w14:paraId="445D9447" w14:textId="77777777" w:rsidR="007B213B" w:rsidRDefault="007B213B" w:rsidP="003B13F4">
      <w:pPr>
        <w:pStyle w:val="Default"/>
        <w:numPr>
          <w:ilvl w:val="0"/>
          <w:numId w:val="5"/>
        </w:numPr>
        <w:spacing w:after="29"/>
        <w:rPr>
          <w:rFonts w:ascii="Verdana" w:hAnsi="Verdana" w:cs="Verdana"/>
          <w:color w:val="auto"/>
          <w:sz w:val="23"/>
          <w:szCs w:val="23"/>
        </w:rPr>
      </w:pPr>
      <w:r>
        <w:rPr>
          <w:rFonts w:ascii="Verdana" w:hAnsi="Verdana" w:cs="Verdana"/>
          <w:color w:val="auto"/>
          <w:sz w:val="23"/>
          <w:szCs w:val="23"/>
        </w:rPr>
        <w:t xml:space="preserve">we deal with any complaint quickly and politely; </w:t>
      </w:r>
    </w:p>
    <w:p w14:paraId="550E3B0A" w14:textId="77777777" w:rsidR="007B213B" w:rsidRDefault="007B213B" w:rsidP="007B213B">
      <w:pPr>
        <w:pStyle w:val="Default"/>
        <w:spacing w:after="29"/>
        <w:rPr>
          <w:rFonts w:ascii="Verdana" w:hAnsi="Verdana" w:cs="Verdana"/>
          <w:color w:val="auto"/>
          <w:sz w:val="23"/>
          <w:szCs w:val="23"/>
        </w:rPr>
      </w:pPr>
    </w:p>
    <w:p w14:paraId="1DFBC0E8" w14:textId="77777777" w:rsidR="007B213B" w:rsidRDefault="007B213B" w:rsidP="003B13F4">
      <w:pPr>
        <w:pStyle w:val="Default"/>
        <w:numPr>
          <w:ilvl w:val="0"/>
          <w:numId w:val="5"/>
        </w:numPr>
        <w:spacing w:after="29"/>
        <w:rPr>
          <w:rFonts w:ascii="Verdana" w:hAnsi="Verdana" w:cs="Verdana"/>
          <w:color w:val="auto"/>
          <w:sz w:val="23"/>
          <w:szCs w:val="23"/>
        </w:rPr>
      </w:pPr>
      <w:r>
        <w:rPr>
          <w:rFonts w:ascii="Verdana" w:hAnsi="Verdana" w:cs="Verdana"/>
          <w:color w:val="auto"/>
          <w:sz w:val="23"/>
          <w:szCs w:val="23"/>
        </w:rPr>
        <w:t xml:space="preserve">we respond accordingly – for example, with an explanation or apology where we have got things wrong, and with information on any action taken, etc; </w:t>
      </w:r>
    </w:p>
    <w:p w14:paraId="5E2448B0" w14:textId="77777777" w:rsidR="007B213B" w:rsidRDefault="007B213B" w:rsidP="007B213B">
      <w:pPr>
        <w:pStyle w:val="Default"/>
        <w:spacing w:after="29"/>
        <w:rPr>
          <w:rFonts w:ascii="Verdana" w:hAnsi="Verdana" w:cs="Verdana"/>
          <w:color w:val="auto"/>
          <w:sz w:val="23"/>
          <w:szCs w:val="23"/>
        </w:rPr>
      </w:pPr>
    </w:p>
    <w:p w14:paraId="310581EC" w14:textId="77777777" w:rsidR="007B213B" w:rsidRDefault="007B213B" w:rsidP="003B13F4">
      <w:pPr>
        <w:pStyle w:val="Default"/>
        <w:numPr>
          <w:ilvl w:val="0"/>
          <w:numId w:val="5"/>
        </w:numPr>
        <w:rPr>
          <w:rFonts w:ascii="Verdana" w:hAnsi="Verdana" w:cs="Verdana"/>
          <w:color w:val="auto"/>
          <w:sz w:val="23"/>
          <w:szCs w:val="23"/>
        </w:rPr>
      </w:pPr>
      <w:r>
        <w:rPr>
          <w:rFonts w:ascii="Verdana" w:hAnsi="Verdana" w:cs="Verdana"/>
          <w:color w:val="auto"/>
          <w:sz w:val="23"/>
          <w:szCs w:val="23"/>
        </w:rPr>
        <w:t xml:space="preserve">we learn from complaints, use them to improve, and monitor them at Board level. </w:t>
      </w:r>
    </w:p>
    <w:p w14:paraId="3B56097C" w14:textId="77777777" w:rsidR="007D3D13" w:rsidRDefault="007D3D13" w:rsidP="007B213B">
      <w:pPr>
        <w:pStyle w:val="Default"/>
        <w:rPr>
          <w:rFonts w:ascii="Verdana" w:hAnsi="Verdana" w:cs="Verdana"/>
          <w:b/>
          <w:bCs/>
          <w:color w:val="002060"/>
          <w:sz w:val="23"/>
          <w:szCs w:val="23"/>
        </w:rPr>
      </w:pPr>
    </w:p>
    <w:p w14:paraId="6EB6B036" w14:textId="77777777" w:rsidR="007B213B" w:rsidRPr="007B213B" w:rsidRDefault="007B213B" w:rsidP="007B213B">
      <w:pPr>
        <w:pStyle w:val="Default"/>
        <w:rPr>
          <w:color w:val="002060"/>
          <w:sz w:val="23"/>
          <w:szCs w:val="23"/>
        </w:rPr>
      </w:pPr>
      <w:r w:rsidRPr="007B213B">
        <w:rPr>
          <w:rFonts w:ascii="Verdana" w:hAnsi="Verdana" w:cs="Verdana"/>
          <w:b/>
          <w:bCs/>
          <w:color w:val="002060"/>
          <w:sz w:val="23"/>
          <w:szCs w:val="23"/>
        </w:rPr>
        <w:t xml:space="preserve">If you have feedback or a Complaint – Step One </w:t>
      </w:r>
    </w:p>
    <w:p w14:paraId="71930379" w14:textId="77777777" w:rsidR="007B213B" w:rsidRDefault="007B213B" w:rsidP="007B213B">
      <w:pPr>
        <w:pStyle w:val="Default"/>
        <w:rPr>
          <w:rFonts w:ascii="Verdana" w:hAnsi="Verdana" w:cs="Verdana"/>
          <w:color w:val="auto"/>
          <w:sz w:val="23"/>
          <w:szCs w:val="23"/>
        </w:rPr>
      </w:pPr>
      <w:r>
        <w:rPr>
          <w:rFonts w:ascii="Verdana" w:hAnsi="Verdana" w:cs="Verdana"/>
          <w:color w:val="auto"/>
          <w:sz w:val="23"/>
          <w:szCs w:val="23"/>
        </w:rPr>
        <w:t xml:space="preserve">If you do have a complaint about any aspect of our work, you can contact </w:t>
      </w:r>
    </w:p>
    <w:p w14:paraId="2FF91C8A" w14:textId="38C66ACA" w:rsidR="007B213B" w:rsidRDefault="00E5646E" w:rsidP="007B213B">
      <w:pPr>
        <w:pStyle w:val="Default"/>
        <w:rPr>
          <w:rFonts w:ascii="Verdana" w:hAnsi="Verdana" w:cs="Verdana"/>
          <w:color w:val="auto"/>
          <w:sz w:val="23"/>
          <w:szCs w:val="23"/>
        </w:rPr>
      </w:pPr>
      <w:r>
        <w:rPr>
          <w:rFonts w:ascii="Verdana" w:hAnsi="Verdana" w:cs="Verdana"/>
          <w:color w:val="auto"/>
          <w:sz w:val="23"/>
          <w:szCs w:val="23"/>
        </w:rPr>
        <w:t xml:space="preserve">Rainbow Club Cork Centre for Autism </w:t>
      </w:r>
      <w:r w:rsidR="007B213B">
        <w:rPr>
          <w:rFonts w:ascii="Verdana" w:hAnsi="Verdana" w:cs="Verdana"/>
          <w:color w:val="auto"/>
          <w:sz w:val="23"/>
          <w:szCs w:val="23"/>
        </w:rPr>
        <w:t>in writing or by telephone. In the first instance, your complaint will be dealt with by our Secretary. Please let us know how you would like us to respond, with relevant contact details.</w:t>
      </w:r>
    </w:p>
    <w:p w14:paraId="02C89D0C" w14:textId="77777777" w:rsidR="007B213B" w:rsidRDefault="007B213B" w:rsidP="007B213B">
      <w:pPr>
        <w:pStyle w:val="Default"/>
        <w:rPr>
          <w:rFonts w:ascii="Verdana" w:hAnsi="Verdana" w:cs="Verdana"/>
          <w:color w:val="auto"/>
          <w:sz w:val="23"/>
          <w:szCs w:val="23"/>
        </w:rPr>
      </w:pPr>
    </w:p>
    <w:p w14:paraId="653D90B3" w14:textId="77777777" w:rsidR="007B213B" w:rsidRDefault="007B213B" w:rsidP="007B213B">
      <w:pPr>
        <w:pStyle w:val="Default"/>
        <w:rPr>
          <w:rFonts w:ascii="Verdana" w:hAnsi="Verdana" w:cs="Verdana"/>
          <w:color w:val="auto"/>
          <w:sz w:val="23"/>
          <w:szCs w:val="23"/>
        </w:rPr>
      </w:pPr>
      <w:r w:rsidRPr="003B13F4">
        <w:rPr>
          <w:rFonts w:ascii="Verdana" w:hAnsi="Verdana" w:cs="Verdana"/>
          <w:b/>
          <w:color w:val="auto"/>
          <w:sz w:val="23"/>
          <w:szCs w:val="23"/>
        </w:rPr>
        <w:t>Contact details are</w:t>
      </w:r>
      <w:r>
        <w:rPr>
          <w:rFonts w:ascii="Verdana" w:hAnsi="Verdana" w:cs="Verdana"/>
          <w:color w:val="auto"/>
          <w:sz w:val="23"/>
          <w:szCs w:val="23"/>
        </w:rPr>
        <w:t xml:space="preserve">: </w:t>
      </w:r>
    </w:p>
    <w:p w14:paraId="05E51DD7" w14:textId="77777777" w:rsidR="007B213B" w:rsidRDefault="007B213B" w:rsidP="007B213B">
      <w:pPr>
        <w:pStyle w:val="Default"/>
        <w:rPr>
          <w:rFonts w:ascii="Verdana" w:hAnsi="Verdana" w:cs="Verdana"/>
          <w:color w:val="auto"/>
          <w:sz w:val="22"/>
          <w:szCs w:val="22"/>
        </w:rPr>
      </w:pPr>
      <w:r>
        <w:rPr>
          <w:rFonts w:ascii="Verdana" w:hAnsi="Verdana" w:cs="Verdana"/>
          <w:color w:val="auto"/>
          <w:sz w:val="22"/>
          <w:szCs w:val="22"/>
        </w:rPr>
        <w:t>G</w:t>
      </w:r>
      <w:r w:rsidR="003B13F4">
        <w:rPr>
          <w:rFonts w:ascii="Verdana" w:hAnsi="Verdana" w:cs="Verdana"/>
          <w:color w:val="auto"/>
          <w:sz w:val="22"/>
          <w:szCs w:val="22"/>
        </w:rPr>
        <w:t>o</w:t>
      </w:r>
      <w:r w:rsidR="007D3D13">
        <w:rPr>
          <w:rFonts w:ascii="Verdana" w:hAnsi="Verdana" w:cs="Verdana"/>
          <w:color w:val="auto"/>
          <w:sz w:val="22"/>
          <w:szCs w:val="22"/>
        </w:rPr>
        <w:t>bnait Burke</w:t>
      </w:r>
    </w:p>
    <w:p w14:paraId="41B6806C" w14:textId="77777777" w:rsidR="007B213B" w:rsidRDefault="003B13F4" w:rsidP="007B213B">
      <w:pPr>
        <w:pStyle w:val="Default"/>
        <w:rPr>
          <w:rFonts w:ascii="Verdana" w:hAnsi="Verdana" w:cs="Verdana"/>
          <w:color w:val="auto"/>
          <w:sz w:val="22"/>
          <w:szCs w:val="22"/>
        </w:rPr>
      </w:pPr>
      <w:r>
        <w:rPr>
          <w:rFonts w:ascii="Verdana" w:hAnsi="Verdana" w:cs="Verdana"/>
          <w:color w:val="auto"/>
          <w:sz w:val="22"/>
          <w:szCs w:val="22"/>
        </w:rPr>
        <w:t xml:space="preserve">Company </w:t>
      </w:r>
      <w:r w:rsidR="007B213B">
        <w:rPr>
          <w:rFonts w:ascii="Verdana" w:hAnsi="Verdana" w:cs="Verdana"/>
          <w:color w:val="auto"/>
          <w:sz w:val="22"/>
          <w:szCs w:val="22"/>
        </w:rPr>
        <w:t>Secretary</w:t>
      </w:r>
    </w:p>
    <w:p w14:paraId="1169755F" w14:textId="5770E714" w:rsidR="007B213B" w:rsidRDefault="00D93E1D" w:rsidP="007B213B">
      <w:pPr>
        <w:pStyle w:val="Default"/>
        <w:rPr>
          <w:rFonts w:ascii="Verdana" w:hAnsi="Verdana" w:cs="Verdana"/>
          <w:color w:val="auto"/>
          <w:sz w:val="22"/>
          <w:szCs w:val="22"/>
        </w:rPr>
      </w:pPr>
      <w:r w:rsidRPr="009379B4">
        <w:rPr>
          <w:color w:val="auto"/>
          <w:sz w:val="16"/>
          <w:szCs w:val="16"/>
        </w:rPr>
        <w:t xml:space="preserve"> </w:t>
      </w:r>
      <w:r w:rsidR="007D3D13">
        <w:rPr>
          <w:rFonts w:ascii="Verdana" w:hAnsi="Verdana" w:cs="Verdana"/>
          <w:color w:val="auto"/>
          <w:sz w:val="22"/>
          <w:szCs w:val="22"/>
        </w:rPr>
        <w:t>Rainbow Club</w:t>
      </w:r>
      <w:r w:rsidR="00E5646E">
        <w:rPr>
          <w:rFonts w:ascii="Verdana" w:hAnsi="Verdana" w:cs="Verdana"/>
          <w:color w:val="auto"/>
          <w:sz w:val="22"/>
          <w:szCs w:val="22"/>
        </w:rPr>
        <w:t xml:space="preserve"> Cork Centre for Autism </w:t>
      </w:r>
    </w:p>
    <w:p w14:paraId="15C87197" w14:textId="77777777" w:rsidR="007D3D13" w:rsidRDefault="007D3D13" w:rsidP="007B213B">
      <w:pPr>
        <w:pStyle w:val="Default"/>
        <w:rPr>
          <w:rFonts w:ascii="Verdana" w:hAnsi="Verdana" w:cs="Verdana"/>
          <w:color w:val="auto"/>
          <w:sz w:val="22"/>
          <w:szCs w:val="22"/>
        </w:rPr>
      </w:pPr>
      <w:r w:rsidRPr="007D3D13">
        <w:rPr>
          <w:rFonts w:ascii="Verdana" w:hAnsi="Verdana" w:cs="Verdana"/>
          <w:color w:val="auto"/>
          <w:sz w:val="22"/>
          <w:szCs w:val="22"/>
        </w:rPr>
        <w:t xml:space="preserve">Mahon Community Centre, </w:t>
      </w:r>
    </w:p>
    <w:p w14:paraId="45BA6A8C" w14:textId="77777777" w:rsidR="007D3D13" w:rsidRDefault="007D3D13" w:rsidP="007B213B">
      <w:pPr>
        <w:pStyle w:val="Default"/>
        <w:rPr>
          <w:rFonts w:ascii="Verdana" w:hAnsi="Verdana" w:cs="Verdana"/>
          <w:color w:val="auto"/>
          <w:sz w:val="22"/>
          <w:szCs w:val="22"/>
        </w:rPr>
      </w:pPr>
      <w:r w:rsidRPr="007D3D13">
        <w:rPr>
          <w:rFonts w:ascii="Verdana" w:hAnsi="Verdana" w:cs="Verdana"/>
          <w:color w:val="auto"/>
          <w:sz w:val="22"/>
          <w:szCs w:val="22"/>
        </w:rPr>
        <w:t xml:space="preserve">Avenue De Rennes, </w:t>
      </w:r>
    </w:p>
    <w:p w14:paraId="1B965BA5" w14:textId="37CF3866" w:rsidR="007D3D13" w:rsidRDefault="007D3D13" w:rsidP="007B213B">
      <w:pPr>
        <w:pStyle w:val="Default"/>
        <w:rPr>
          <w:rFonts w:ascii="Verdana" w:hAnsi="Verdana" w:cs="Verdana"/>
          <w:color w:val="auto"/>
          <w:sz w:val="22"/>
          <w:szCs w:val="22"/>
        </w:rPr>
      </w:pPr>
      <w:r w:rsidRPr="007D3D13">
        <w:rPr>
          <w:rFonts w:ascii="Verdana" w:hAnsi="Verdana" w:cs="Verdana"/>
          <w:color w:val="auto"/>
          <w:sz w:val="22"/>
          <w:szCs w:val="22"/>
        </w:rPr>
        <w:t xml:space="preserve">Mahon, </w:t>
      </w:r>
    </w:p>
    <w:p w14:paraId="72469A29" w14:textId="77777777" w:rsidR="007D3D13" w:rsidRDefault="007D3D13" w:rsidP="007B213B">
      <w:pPr>
        <w:pStyle w:val="Default"/>
        <w:rPr>
          <w:rFonts w:ascii="Verdana" w:hAnsi="Verdana" w:cs="Verdana"/>
          <w:color w:val="auto"/>
          <w:sz w:val="22"/>
          <w:szCs w:val="22"/>
        </w:rPr>
      </w:pPr>
      <w:r w:rsidRPr="007D3D13">
        <w:rPr>
          <w:rFonts w:ascii="Verdana" w:hAnsi="Verdana" w:cs="Verdana"/>
          <w:color w:val="auto"/>
          <w:sz w:val="22"/>
          <w:szCs w:val="22"/>
        </w:rPr>
        <w:t xml:space="preserve">Cork T12HP40.  </w:t>
      </w:r>
    </w:p>
    <w:p w14:paraId="070E728F" w14:textId="77777777" w:rsidR="007B213B" w:rsidRPr="003B13F4" w:rsidRDefault="007D3D13" w:rsidP="007B213B">
      <w:pPr>
        <w:pStyle w:val="Default"/>
        <w:rPr>
          <w:rFonts w:ascii="Verdana" w:hAnsi="Verdana" w:cs="Verdana"/>
          <w:b/>
          <w:color w:val="auto"/>
          <w:sz w:val="22"/>
          <w:szCs w:val="22"/>
        </w:rPr>
      </w:pPr>
      <w:r w:rsidRPr="007D3D13">
        <w:rPr>
          <w:rFonts w:ascii="Verdana" w:hAnsi="Verdana" w:cs="Verdana"/>
          <w:color w:val="auto"/>
          <w:sz w:val="22"/>
          <w:szCs w:val="22"/>
        </w:rPr>
        <w:t xml:space="preserve">T e l: 086 </w:t>
      </w:r>
      <w:r w:rsidR="003B13F4">
        <w:rPr>
          <w:rFonts w:ascii="Verdana" w:hAnsi="Verdana" w:cs="Verdana"/>
          <w:color w:val="auto"/>
          <w:sz w:val="22"/>
          <w:szCs w:val="22"/>
        </w:rPr>
        <w:t>2901183</w:t>
      </w:r>
      <w:r w:rsidRPr="007D3D13">
        <w:rPr>
          <w:rFonts w:ascii="Verdana" w:hAnsi="Verdana" w:cs="Verdana"/>
          <w:color w:val="auto"/>
          <w:sz w:val="22"/>
          <w:szCs w:val="22"/>
        </w:rPr>
        <w:t xml:space="preserve"> | E-mail</w:t>
      </w:r>
      <w:r w:rsidR="003B13F4">
        <w:rPr>
          <w:rFonts w:ascii="Verdana" w:hAnsi="Verdana" w:cs="Verdana"/>
          <w:color w:val="auto"/>
          <w:sz w:val="22"/>
          <w:szCs w:val="22"/>
        </w:rPr>
        <w:t>:</w:t>
      </w:r>
      <w:r w:rsidRPr="007D3D13">
        <w:rPr>
          <w:rFonts w:ascii="Verdana" w:hAnsi="Verdana" w:cs="Verdana"/>
          <w:color w:val="auto"/>
          <w:sz w:val="22"/>
          <w:szCs w:val="22"/>
        </w:rPr>
        <w:t xml:space="preserve"> </w:t>
      </w:r>
      <w:r w:rsidR="003B13F4" w:rsidRPr="003B13F4">
        <w:t>gobnait@rainbowclub.ie</w:t>
      </w:r>
    </w:p>
    <w:p w14:paraId="504D820F" w14:textId="77777777" w:rsidR="007B213B" w:rsidRDefault="007B213B" w:rsidP="007B213B">
      <w:pPr>
        <w:pStyle w:val="Default"/>
        <w:rPr>
          <w:rFonts w:ascii="Verdana" w:hAnsi="Verdana" w:cs="Verdana"/>
          <w:color w:val="auto"/>
          <w:sz w:val="22"/>
          <w:szCs w:val="22"/>
        </w:rPr>
      </w:pPr>
    </w:p>
    <w:p w14:paraId="4883566F" w14:textId="77777777" w:rsidR="007B213B" w:rsidRDefault="007B213B" w:rsidP="007B213B">
      <w:pPr>
        <w:pStyle w:val="Default"/>
        <w:rPr>
          <w:color w:val="auto"/>
        </w:rPr>
      </w:pPr>
    </w:p>
    <w:p w14:paraId="70A4DBD5" w14:textId="77777777" w:rsidR="00E5646E" w:rsidRDefault="00E5646E" w:rsidP="007B213B">
      <w:pPr>
        <w:pStyle w:val="Default"/>
        <w:rPr>
          <w:rFonts w:ascii="Verdana" w:hAnsi="Verdana" w:cs="Verdana"/>
          <w:b/>
          <w:bCs/>
          <w:color w:val="002060"/>
          <w:sz w:val="23"/>
          <w:szCs w:val="23"/>
        </w:rPr>
      </w:pPr>
    </w:p>
    <w:p w14:paraId="30E89E4A" w14:textId="77777777" w:rsidR="00E5646E" w:rsidRDefault="00E5646E" w:rsidP="007B213B">
      <w:pPr>
        <w:pStyle w:val="Default"/>
        <w:rPr>
          <w:rFonts w:ascii="Verdana" w:hAnsi="Verdana" w:cs="Verdana"/>
          <w:b/>
          <w:bCs/>
          <w:color w:val="002060"/>
          <w:sz w:val="23"/>
          <w:szCs w:val="23"/>
        </w:rPr>
      </w:pPr>
    </w:p>
    <w:p w14:paraId="0391623B" w14:textId="77777777" w:rsidR="00E5646E" w:rsidRDefault="00E5646E" w:rsidP="007B213B">
      <w:pPr>
        <w:pStyle w:val="Default"/>
        <w:rPr>
          <w:rFonts w:ascii="Verdana" w:hAnsi="Verdana" w:cs="Verdana"/>
          <w:b/>
          <w:bCs/>
          <w:color w:val="002060"/>
          <w:sz w:val="23"/>
          <w:szCs w:val="23"/>
        </w:rPr>
      </w:pPr>
    </w:p>
    <w:p w14:paraId="653E0D78" w14:textId="77777777" w:rsidR="00E5646E" w:rsidRDefault="00E5646E" w:rsidP="007B213B">
      <w:pPr>
        <w:pStyle w:val="Default"/>
        <w:rPr>
          <w:rFonts w:ascii="Verdana" w:hAnsi="Verdana" w:cs="Verdana"/>
          <w:b/>
          <w:bCs/>
          <w:color w:val="002060"/>
          <w:sz w:val="23"/>
          <w:szCs w:val="23"/>
        </w:rPr>
      </w:pPr>
    </w:p>
    <w:p w14:paraId="0CD7E09D" w14:textId="77777777" w:rsidR="00E5646E" w:rsidRDefault="00E5646E" w:rsidP="007B213B">
      <w:pPr>
        <w:pStyle w:val="Default"/>
        <w:rPr>
          <w:rFonts w:ascii="Verdana" w:hAnsi="Verdana" w:cs="Verdana"/>
          <w:b/>
          <w:bCs/>
          <w:color w:val="002060"/>
          <w:sz w:val="23"/>
          <w:szCs w:val="23"/>
        </w:rPr>
      </w:pPr>
    </w:p>
    <w:p w14:paraId="714AFCA7" w14:textId="77777777" w:rsidR="00E5646E" w:rsidRDefault="00E5646E" w:rsidP="007B213B">
      <w:pPr>
        <w:pStyle w:val="Default"/>
        <w:rPr>
          <w:rFonts w:ascii="Verdana" w:hAnsi="Verdana" w:cs="Verdana"/>
          <w:b/>
          <w:bCs/>
          <w:color w:val="002060"/>
          <w:sz w:val="23"/>
          <w:szCs w:val="23"/>
        </w:rPr>
      </w:pPr>
    </w:p>
    <w:p w14:paraId="6C89F7E6" w14:textId="77777777" w:rsidR="00E5646E" w:rsidRDefault="00E5646E" w:rsidP="007B213B">
      <w:pPr>
        <w:pStyle w:val="Default"/>
        <w:rPr>
          <w:rFonts w:ascii="Verdana" w:hAnsi="Verdana" w:cs="Verdana"/>
          <w:b/>
          <w:bCs/>
          <w:color w:val="002060"/>
          <w:sz w:val="23"/>
          <w:szCs w:val="23"/>
        </w:rPr>
      </w:pPr>
    </w:p>
    <w:p w14:paraId="63B1AEF1" w14:textId="77777777" w:rsidR="00E5646E" w:rsidRDefault="00E5646E" w:rsidP="007B213B">
      <w:pPr>
        <w:pStyle w:val="Default"/>
        <w:rPr>
          <w:rFonts w:ascii="Verdana" w:hAnsi="Verdana" w:cs="Verdana"/>
          <w:b/>
          <w:bCs/>
          <w:color w:val="002060"/>
          <w:sz w:val="23"/>
          <w:szCs w:val="23"/>
        </w:rPr>
      </w:pPr>
    </w:p>
    <w:p w14:paraId="7197CA1F" w14:textId="696287C9" w:rsidR="007B213B" w:rsidRDefault="007B213B" w:rsidP="007B213B">
      <w:pPr>
        <w:pStyle w:val="Default"/>
        <w:rPr>
          <w:rFonts w:ascii="Verdana" w:hAnsi="Verdana" w:cs="Verdana"/>
          <w:color w:val="auto"/>
          <w:sz w:val="23"/>
          <w:szCs w:val="23"/>
        </w:rPr>
      </w:pPr>
      <w:r w:rsidRPr="007B213B">
        <w:rPr>
          <w:rFonts w:ascii="Verdana" w:hAnsi="Verdana" w:cs="Verdana"/>
          <w:b/>
          <w:bCs/>
          <w:color w:val="002060"/>
          <w:sz w:val="23"/>
          <w:szCs w:val="23"/>
        </w:rPr>
        <w:t>What Happens Next?</w:t>
      </w:r>
      <w:r>
        <w:rPr>
          <w:rFonts w:ascii="Verdana" w:hAnsi="Verdana" w:cs="Verdana"/>
          <w:b/>
          <w:bCs/>
          <w:color w:val="auto"/>
          <w:sz w:val="23"/>
          <w:szCs w:val="23"/>
        </w:rPr>
        <w:t xml:space="preserve"> </w:t>
      </w:r>
      <w:r>
        <w:rPr>
          <w:rFonts w:ascii="Verdana" w:hAnsi="Verdana" w:cs="Verdana"/>
          <w:color w:val="auto"/>
          <w:sz w:val="23"/>
          <w:szCs w:val="23"/>
        </w:rPr>
        <w:t xml:space="preserve">If you complain in person or over the phone, we will try to resolve the issue there and then. Similarly, if you complain by email or in writing we will always acknowledge your complaint within 7 </w:t>
      </w:r>
      <w:r w:rsidR="00E5646E">
        <w:rPr>
          <w:rFonts w:ascii="Verdana" w:hAnsi="Verdana" w:cs="Verdana"/>
          <w:color w:val="auto"/>
          <w:sz w:val="23"/>
          <w:szCs w:val="23"/>
        </w:rPr>
        <w:t>days and</w:t>
      </w:r>
      <w:r>
        <w:rPr>
          <w:rFonts w:ascii="Verdana" w:hAnsi="Verdana" w:cs="Verdana"/>
          <w:color w:val="auto"/>
          <w:sz w:val="23"/>
          <w:szCs w:val="23"/>
        </w:rPr>
        <w:t xml:space="preserve"> do everything we can to resolve it within 21 days. If this is not possible, we will explain why and give a new deadline. All complaints will be logged in our ‘complaints register’ and tracked until they are resolved. The complaints register is reviewed by the </w:t>
      </w:r>
      <w:r w:rsidR="003B13F4">
        <w:rPr>
          <w:rFonts w:ascii="Verdana" w:hAnsi="Verdana" w:cs="Verdana"/>
          <w:color w:val="auto"/>
          <w:sz w:val="23"/>
          <w:szCs w:val="23"/>
        </w:rPr>
        <w:t>board of management</w:t>
      </w:r>
      <w:r>
        <w:rPr>
          <w:rFonts w:ascii="Verdana" w:hAnsi="Verdana" w:cs="Verdana"/>
          <w:color w:val="auto"/>
          <w:sz w:val="23"/>
          <w:szCs w:val="23"/>
        </w:rPr>
        <w:t xml:space="preserve"> committee annually. </w:t>
      </w:r>
    </w:p>
    <w:p w14:paraId="6731F362" w14:textId="77777777" w:rsidR="007B213B" w:rsidRDefault="007B213B" w:rsidP="007B213B">
      <w:pPr>
        <w:pStyle w:val="Default"/>
        <w:rPr>
          <w:rFonts w:ascii="Verdana" w:hAnsi="Verdana" w:cs="Verdana"/>
          <w:color w:val="auto"/>
          <w:sz w:val="23"/>
          <w:szCs w:val="23"/>
        </w:rPr>
      </w:pPr>
    </w:p>
    <w:p w14:paraId="0252D4A4" w14:textId="77777777" w:rsidR="00602F5E" w:rsidRDefault="007B213B" w:rsidP="00602F5E">
      <w:pPr>
        <w:pStyle w:val="Default"/>
        <w:rPr>
          <w:rFonts w:ascii="Verdana" w:hAnsi="Verdana" w:cs="Verdana"/>
          <w:color w:val="auto"/>
          <w:sz w:val="23"/>
          <w:szCs w:val="23"/>
        </w:rPr>
      </w:pPr>
      <w:r w:rsidRPr="007B213B">
        <w:rPr>
          <w:rFonts w:ascii="Verdana" w:hAnsi="Verdana" w:cs="Verdana"/>
          <w:b/>
          <w:bCs/>
          <w:color w:val="002060"/>
          <w:sz w:val="23"/>
          <w:szCs w:val="23"/>
        </w:rPr>
        <w:t>What happens if the complaint is not resolved?</w:t>
      </w:r>
      <w:r>
        <w:rPr>
          <w:rFonts w:ascii="Verdana" w:hAnsi="Verdana" w:cs="Verdana"/>
          <w:b/>
          <w:bCs/>
          <w:color w:val="auto"/>
          <w:sz w:val="23"/>
          <w:szCs w:val="23"/>
        </w:rPr>
        <w:t xml:space="preserve"> </w:t>
      </w:r>
      <w:r>
        <w:rPr>
          <w:rFonts w:ascii="Verdana" w:hAnsi="Verdana" w:cs="Verdana"/>
          <w:color w:val="auto"/>
          <w:sz w:val="23"/>
          <w:szCs w:val="23"/>
        </w:rPr>
        <w:t xml:space="preserve">If you are not happy with our response, you may get in touch </w:t>
      </w:r>
      <w:r w:rsidR="00602F5E">
        <w:rPr>
          <w:rFonts w:ascii="Verdana" w:hAnsi="Verdana" w:cs="Verdana"/>
          <w:color w:val="auto"/>
          <w:sz w:val="23"/>
          <w:szCs w:val="23"/>
        </w:rPr>
        <w:t xml:space="preserve">again by writing to the Chairman of </w:t>
      </w:r>
      <w:r w:rsidR="007D3D13" w:rsidRPr="007D3D13">
        <w:rPr>
          <w:rFonts w:ascii="Verdana" w:hAnsi="Verdana" w:cs="Verdana"/>
          <w:color w:val="auto"/>
          <w:sz w:val="23"/>
          <w:szCs w:val="23"/>
        </w:rPr>
        <w:t>Masquerade Ball Rainbow Club</w:t>
      </w:r>
      <w:r w:rsidR="00602F5E">
        <w:rPr>
          <w:rFonts w:ascii="Verdana" w:hAnsi="Verdana" w:cs="Verdana"/>
          <w:color w:val="auto"/>
          <w:sz w:val="23"/>
          <w:szCs w:val="23"/>
        </w:rPr>
        <w:t xml:space="preserve"> </w:t>
      </w:r>
      <w:r>
        <w:rPr>
          <w:rFonts w:ascii="Verdana" w:hAnsi="Verdana" w:cs="Verdana"/>
          <w:color w:val="auto"/>
          <w:sz w:val="23"/>
          <w:szCs w:val="23"/>
        </w:rPr>
        <w:t>who will ensure that your appe</w:t>
      </w:r>
      <w:r w:rsidR="00602F5E">
        <w:rPr>
          <w:rFonts w:ascii="Verdana" w:hAnsi="Verdana" w:cs="Verdana"/>
          <w:color w:val="auto"/>
          <w:sz w:val="23"/>
          <w:szCs w:val="23"/>
        </w:rPr>
        <w:t xml:space="preserve">al is considered at committee </w:t>
      </w:r>
      <w:r>
        <w:rPr>
          <w:rFonts w:ascii="Verdana" w:hAnsi="Verdana" w:cs="Verdana"/>
          <w:color w:val="auto"/>
          <w:sz w:val="23"/>
          <w:szCs w:val="23"/>
        </w:rPr>
        <w:t>level. S/he will respond within two week</w:t>
      </w:r>
      <w:r w:rsidR="00602F5E">
        <w:rPr>
          <w:rFonts w:ascii="Verdana" w:hAnsi="Verdana" w:cs="Verdana"/>
          <w:color w:val="auto"/>
          <w:sz w:val="23"/>
          <w:szCs w:val="23"/>
        </w:rPr>
        <w:t xml:space="preserve">s of this consideration by </w:t>
      </w:r>
      <w:r w:rsidR="003B13F4">
        <w:rPr>
          <w:rFonts w:ascii="Verdana" w:hAnsi="Verdana" w:cs="Verdana"/>
          <w:color w:val="auto"/>
          <w:sz w:val="23"/>
          <w:szCs w:val="23"/>
        </w:rPr>
        <w:t xml:space="preserve">board of Management </w:t>
      </w:r>
      <w:r w:rsidR="00602F5E">
        <w:rPr>
          <w:rFonts w:ascii="Verdana" w:hAnsi="Verdana" w:cs="Verdana"/>
          <w:color w:val="auto"/>
          <w:sz w:val="23"/>
          <w:szCs w:val="23"/>
        </w:rPr>
        <w:t>Committee</w:t>
      </w:r>
      <w:r>
        <w:rPr>
          <w:rFonts w:ascii="Verdana" w:hAnsi="Verdana" w:cs="Verdana"/>
          <w:color w:val="auto"/>
          <w:sz w:val="23"/>
          <w:szCs w:val="23"/>
        </w:rPr>
        <w:t xml:space="preserve"> members. </w:t>
      </w:r>
    </w:p>
    <w:p w14:paraId="3EB4497B" w14:textId="77777777" w:rsidR="00602F5E" w:rsidRDefault="00602F5E" w:rsidP="00602F5E">
      <w:pPr>
        <w:pStyle w:val="Default"/>
        <w:rPr>
          <w:rFonts w:ascii="Verdana" w:hAnsi="Verdana" w:cs="Verdana"/>
          <w:color w:val="auto"/>
          <w:sz w:val="23"/>
          <w:szCs w:val="23"/>
        </w:rPr>
      </w:pPr>
    </w:p>
    <w:p w14:paraId="2573CC7A" w14:textId="77777777" w:rsidR="00602F5E" w:rsidRPr="003B13F4" w:rsidRDefault="00602F5E" w:rsidP="00602F5E">
      <w:pPr>
        <w:pStyle w:val="Default"/>
        <w:rPr>
          <w:color w:val="002060"/>
          <w:sz w:val="23"/>
          <w:szCs w:val="23"/>
        </w:rPr>
      </w:pPr>
      <w:r w:rsidRPr="007B213B">
        <w:rPr>
          <w:rFonts w:ascii="Verdana" w:hAnsi="Verdana" w:cs="Verdana"/>
          <w:b/>
          <w:bCs/>
          <w:color w:val="002060"/>
          <w:sz w:val="23"/>
          <w:szCs w:val="23"/>
        </w:rPr>
        <w:t xml:space="preserve">If you have feedback or a Complaint – Step Two Monitoring Group </w:t>
      </w:r>
    </w:p>
    <w:p w14:paraId="6678382A" w14:textId="77777777" w:rsidR="00602F5E" w:rsidRDefault="00602F5E" w:rsidP="00602F5E">
      <w:pPr>
        <w:pStyle w:val="Default"/>
        <w:rPr>
          <w:rFonts w:ascii="Verdana" w:hAnsi="Verdana" w:cs="Verdana"/>
          <w:color w:val="auto"/>
          <w:sz w:val="23"/>
          <w:szCs w:val="23"/>
        </w:rPr>
      </w:pPr>
      <w:r>
        <w:rPr>
          <w:rFonts w:ascii="Verdana" w:hAnsi="Verdana" w:cs="Verdana"/>
          <w:color w:val="auto"/>
          <w:sz w:val="23"/>
          <w:szCs w:val="23"/>
        </w:rPr>
        <w:t xml:space="preserve">Ideally in the first instance you should address your complaint to the organisation as outlined above. </w:t>
      </w:r>
    </w:p>
    <w:p w14:paraId="2D0F86EA" w14:textId="77777777" w:rsidR="00602F5E" w:rsidRDefault="00602F5E" w:rsidP="00602F5E">
      <w:pPr>
        <w:pStyle w:val="Default"/>
        <w:rPr>
          <w:rFonts w:ascii="Verdana" w:hAnsi="Verdana" w:cs="Verdana"/>
          <w:color w:val="auto"/>
          <w:sz w:val="23"/>
          <w:szCs w:val="23"/>
        </w:rPr>
      </w:pPr>
    </w:p>
    <w:p w14:paraId="47B788D0" w14:textId="77777777" w:rsidR="00602F5E" w:rsidRDefault="00602F5E" w:rsidP="00602F5E">
      <w:pPr>
        <w:pStyle w:val="Default"/>
        <w:rPr>
          <w:rFonts w:ascii="Verdana" w:hAnsi="Verdana" w:cs="Verdana"/>
          <w:color w:val="auto"/>
          <w:sz w:val="23"/>
          <w:szCs w:val="23"/>
        </w:rPr>
      </w:pPr>
      <w:r>
        <w:rPr>
          <w:rFonts w:ascii="Verdana" w:hAnsi="Verdana" w:cs="Verdana"/>
          <w:color w:val="auto"/>
          <w:sz w:val="23"/>
          <w:szCs w:val="23"/>
        </w:rPr>
        <w:t xml:space="preserve">You may however at any stage make your complaint in writing to the Monitoring Group who oversee charities compliance with the Statement of Guiding Principles for Fundraising. </w:t>
      </w:r>
    </w:p>
    <w:p w14:paraId="67086A2D" w14:textId="77777777" w:rsidR="00602F5E" w:rsidRDefault="00602F5E" w:rsidP="00602F5E">
      <w:pPr>
        <w:pStyle w:val="Default"/>
        <w:rPr>
          <w:color w:val="auto"/>
        </w:rPr>
      </w:pPr>
    </w:p>
    <w:p w14:paraId="48DE3FA7" w14:textId="77777777" w:rsidR="00602F5E" w:rsidRPr="007B213B" w:rsidRDefault="00602F5E" w:rsidP="00602F5E">
      <w:pPr>
        <w:pStyle w:val="Default"/>
        <w:rPr>
          <w:rFonts w:ascii="Verdana" w:hAnsi="Verdana" w:cs="Verdana"/>
          <w:color w:val="002060"/>
          <w:sz w:val="23"/>
          <w:szCs w:val="23"/>
        </w:rPr>
      </w:pPr>
      <w:r w:rsidRPr="007B213B">
        <w:rPr>
          <w:rFonts w:ascii="Verdana" w:hAnsi="Verdana" w:cs="Verdana"/>
          <w:b/>
          <w:bCs/>
          <w:color w:val="002060"/>
          <w:sz w:val="23"/>
          <w:szCs w:val="23"/>
        </w:rPr>
        <w:t xml:space="preserve">What happens next? </w:t>
      </w:r>
    </w:p>
    <w:p w14:paraId="113CB473" w14:textId="77777777" w:rsidR="00602F5E" w:rsidRDefault="00602F5E" w:rsidP="00602F5E">
      <w:pPr>
        <w:pStyle w:val="Default"/>
        <w:rPr>
          <w:rFonts w:ascii="Verdana" w:hAnsi="Verdana" w:cs="Verdana"/>
          <w:color w:val="auto"/>
          <w:sz w:val="23"/>
          <w:szCs w:val="23"/>
        </w:rPr>
      </w:pPr>
      <w:r>
        <w:rPr>
          <w:rFonts w:ascii="Verdana" w:hAnsi="Verdana" w:cs="Verdana"/>
          <w:color w:val="auto"/>
          <w:sz w:val="23"/>
          <w:szCs w:val="23"/>
        </w:rPr>
        <w:t xml:space="preserve">You will receive confirmation of receipt of your complaint within 7 working days. The Monitoring Group will consider complaints and will respond according to its own procedures. </w:t>
      </w:r>
    </w:p>
    <w:p w14:paraId="60E35DE4" w14:textId="77777777" w:rsidR="00602F5E" w:rsidRDefault="00602F5E" w:rsidP="00602F5E">
      <w:pPr>
        <w:pStyle w:val="Default"/>
        <w:rPr>
          <w:rFonts w:ascii="Verdana" w:hAnsi="Verdana" w:cs="Verdana"/>
          <w:color w:val="auto"/>
          <w:sz w:val="23"/>
          <w:szCs w:val="23"/>
        </w:rPr>
      </w:pPr>
    </w:p>
    <w:p w14:paraId="0D95E3ED" w14:textId="77777777" w:rsidR="00602F5E" w:rsidRDefault="00602F5E" w:rsidP="00602F5E">
      <w:pPr>
        <w:pStyle w:val="Default"/>
        <w:rPr>
          <w:rFonts w:ascii="Verdana" w:hAnsi="Verdana" w:cs="Verdana"/>
          <w:color w:val="auto"/>
          <w:sz w:val="23"/>
          <w:szCs w:val="23"/>
        </w:rPr>
      </w:pPr>
    </w:p>
    <w:p w14:paraId="4A55A462" w14:textId="1513F447" w:rsidR="00602F5E" w:rsidRPr="007B213B" w:rsidRDefault="00602F5E" w:rsidP="00602F5E">
      <w:pPr>
        <w:pStyle w:val="ListParagraph"/>
        <w:rPr>
          <w:color w:val="002060"/>
          <w:sz w:val="22"/>
        </w:rPr>
      </w:pPr>
      <w:r w:rsidRPr="007B213B">
        <w:rPr>
          <w:rFonts w:ascii="Verdana" w:hAnsi="Verdana" w:cs="Verdana"/>
          <w:b/>
          <w:bCs/>
          <w:color w:val="002060"/>
          <w:sz w:val="23"/>
          <w:szCs w:val="23"/>
        </w:rPr>
        <w:t xml:space="preserve">This complaints procedure does not apply to </w:t>
      </w:r>
      <w:r w:rsidR="00E5646E">
        <w:rPr>
          <w:rFonts w:ascii="Verdana" w:hAnsi="Verdana" w:cs="Verdana"/>
          <w:b/>
          <w:bCs/>
          <w:color w:val="002060"/>
          <w:sz w:val="23"/>
          <w:szCs w:val="23"/>
        </w:rPr>
        <w:t xml:space="preserve">Rainbow Club Cork Centre for Autism </w:t>
      </w:r>
      <w:r w:rsidR="003B13F4">
        <w:rPr>
          <w:rFonts w:ascii="Verdana" w:hAnsi="Verdana" w:cs="Verdana"/>
          <w:b/>
          <w:bCs/>
          <w:color w:val="002060"/>
          <w:sz w:val="23"/>
          <w:szCs w:val="23"/>
        </w:rPr>
        <w:t>board of Management</w:t>
      </w:r>
      <w:r w:rsidRPr="007B213B">
        <w:rPr>
          <w:rFonts w:ascii="Verdana" w:hAnsi="Verdana" w:cs="Verdana"/>
          <w:b/>
          <w:bCs/>
          <w:color w:val="002060"/>
          <w:sz w:val="23"/>
          <w:szCs w:val="23"/>
        </w:rPr>
        <w:t xml:space="preserve"> members, </w:t>
      </w:r>
      <w:r w:rsidR="00E5646E" w:rsidRPr="007B213B">
        <w:rPr>
          <w:rFonts w:ascii="Verdana" w:hAnsi="Verdana" w:cs="Verdana"/>
          <w:b/>
          <w:bCs/>
          <w:color w:val="002060"/>
          <w:sz w:val="23"/>
          <w:szCs w:val="23"/>
        </w:rPr>
        <w:t>members,</w:t>
      </w:r>
      <w:r w:rsidRPr="007B213B">
        <w:rPr>
          <w:rFonts w:ascii="Verdana" w:hAnsi="Verdana" w:cs="Verdana"/>
          <w:b/>
          <w:bCs/>
          <w:color w:val="002060"/>
          <w:sz w:val="23"/>
          <w:szCs w:val="23"/>
        </w:rPr>
        <w:t xml:space="preserve"> or volunteers.</w:t>
      </w:r>
    </w:p>
    <w:p w14:paraId="529020A9" w14:textId="15663CD9" w:rsidR="007B213B" w:rsidRDefault="007B213B" w:rsidP="007B213B">
      <w:pPr>
        <w:pStyle w:val="Default"/>
        <w:rPr>
          <w:rFonts w:ascii="Verdana" w:hAnsi="Verdana" w:cs="Verdana"/>
          <w:color w:val="auto"/>
          <w:sz w:val="23"/>
          <w:szCs w:val="23"/>
        </w:rPr>
      </w:pPr>
    </w:p>
    <w:p w14:paraId="7E41E428" w14:textId="0E38FB9F" w:rsidR="001E0DF6" w:rsidRPr="00602F5E" w:rsidRDefault="00601167" w:rsidP="00602F5E">
      <w:pPr>
        <w:pStyle w:val="Default"/>
        <w:rPr>
          <w:rFonts w:ascii="Verdana" w:hAnsi="Verdana" w:cs="Verdana"/>
          <w:color w:val="002060"/>
          <w:sz w:val="23"/>
          <w:szCs w:val="23"/>
        </w:rPr>
      </w:pPr>
      <w:r>
        <w:rPr>
          <w:rFonts w:ascii="Verdana" w:hAnsi="Verdana" w:cs="Verdana"/>
          <w:noProof/>
          <w:color w:val="auto"/>
          <w:sz w:val="22"/>
          <w:szCs w:val="22"/>
        </w:rPr>
        <w:drawing>
          <wp:anchor distT="0" distB="0" distL="114300" distR="114300" simplePos="0" relativeHeight="251658240" behindDoc="0" locked="0" layoutInCell="1" allowOverlap="1" wp14:anchorId="54007398" wp14:editId="605EFCEE">
            <wp:simplePos x="0" y="0"/>
            <wp:positionH relativeFrom="column">
              <wp:posOffset>801370</wp:posOffset>
            </wp:positionH>
            <wp:positionV relativeFrom="paragraph">
              <wp:posOffset>46990</wp:posOffset>
            </wp:positionV>
            <wp:extent cx="1448435" cy="660400"/>
            <wp:effectExtent l="0" t="0" r="0" b="6350"/>
            <wp:wrapSquare wrapText="bothSides"/>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0800000">
                      <a:off x="0" y="0"/>
                      <a:ext cx="1448435" cy="660400"/>
                    </a:xfrm>
                    <a:prstGeom prst="rect">
                      <a:avLst/>
                    </a:prstGeom>
                  </pic:spPr>
                </pic:pic>
              </a:graphicData>
            </a:graphic>
          </wp:anchor>
        </w:drawing>
      </w:r>
      <w:r w:rsidR="007B213B" w:rsidRPr="007B213B">
        <w:rPr>
          <w:rFonts w:ascii="Verdana" w:hAnsi="Verdana" w:cs="Verdana"/>
          <w:b/>
          <w:bCs/>
          <w:color w:val="002060"/>
          <w:sz w:val="23"/>
          <w:szCs w:val="23"/>
        </w:rPr>
        <w:t xml:space="preserve"> </w:t>
      </w:r>
    </w:p>
    <w:p w14:paraId="250F0CA7" w14:textId="6FABF435" w:rsidR="00E5646E" w:rsidRDefault="00601167" w:rsidP="00F45A4A">
      <w:pPr>
        <w:pStyle w:val="Default"/>
        <w:rPr>
          <w:b/>
          <w:szCs w:val="22"/>
        </w:rPr>
      </w:pPr>
      <w:r>
        <w:rPr>
          <w:b/>
          <w:noProof/>
          <w:szCs w:val="22"/>
        </w:rPr>
        <w:drawing>
          <wp:anchor distT="0" distB="0" distL="114300" distR="114300" simplePos="0" relativeHeight="251659264" behindDoc="0" locked="0" layoutInCell="1" allowOverlap="1" wp14:anchorId="3E60090E" wp14:editId="32E7003D">
            <wp:simplePos x="0" y="0"/>
            <wp:positionH relativeFrom="column">
              <wp:posOffset>3389630</wp:posOffset>
            </wp:positionH>
            <wp:positionV relativeFrom="paragraph">
              <wp:posOffset>32434</wp:posOffset>
            </wp:positionV>
            <wp:extent cx="1350010" cy="502920"/>
            <wp:effectExtent l="0" t="0" r="2540" b="0"/>
            <wp:wrapSquare wrapText="bothSides"/>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1350010" cy="502920"/>
                    </a:xfrm>
                    <a:prstGeom prst="rect">
                      <a:avLst/>
                    </a:prstGeom>
                  </pic:spPr>
                </pic:pic>
              </a:graphicData>
            </a:graphic>
          </wp:anchor>
        </w:drawing>
      </w:r>
    </w:p>
    <w:p w14:paraId="0179CCCF" w14:textId="71A5E65B" w:rsidR="00C71401" w:rsidRDefault="00F45A4A" w:rsidP="00601167">
      <w:pPr>
        <w:pStyle w:val="Default"/>
        <w:rPr>
          <w:b/>
          <w:szCs w:val="22"/>
        </w:rPr>
      </w:pPr>
      <w:r w:rsidRPr="005F5BFA">
        <w:rPr>
          <w:b/>
          <w:szCs w:val="22"/>
        </w:rPr>
        <w:t xml:space="preserve">Signed by             </w:t>
      </w:r>
      <w:r w:rsidR="00601167">
        <w:rPr>
          <w:b/>
          <w:szCs w:val="22"/>
        </w:rPr>
        <w:t xml:space="preserve">      </w:t>
      </w:r>
      <w:r w:rsidRPr="005F5BFA">
        <w:rPr>
          <w:b/>
          <w:szCs w:val="22"/>
        </w:rPr>
        <w:t xml:space="preserve">Signed by   </w:t>
      </w:r>
    </w:p>
    <w:p w14:paraId="3F87632B" w14:textId="77777777" w:rsidR="00C71401" w:rsidRDefault="00C71401" w:rsidP="00F45A4A">
      <w:pPr>
        <w:pStyle w:val="Default"/>
        <w:rPr>
          <w:b/>
          <w:szCs w:val="22"/>
        </w:rPr>
      </w:pPr>
    </w:p>
    <w:p w14:paraId="0C8B7000" w14:textId="38B2D44D" w:rsidR="00F45A4A" w:rsidRPr="005F5BFA" w:rsidRDefault="00F45A4A" w:rsidP="00F45A4A">
      <w:pPr>
        <w:pStyle w:val="Default"/>
        <w:rPr>
          <w:b/>
          <w:szCs w:val="22"/>
        </w:rPr>
      </w:pPr>
      <w:r w:rsidRPr="005F5BFA">
        <w:rPr>
          <w:b/>
          <w:szCs w:val="22"/>
        </w:rPr>
        <w:t>Chairperson:   Seán O'h</w:t>
      </w:r>
      <w:r>
        <w:rPr>
          <w:b/>
          <w:szCs w:val="22"/>
        </w:rPr>
        <w:t>u</w:t>
      </w:r>
      <w:r w:rsidRPr="005F5BFA">
        <w:rPr>
          <w:b/>
          <w:szCs w:val="22"/>
        </w:rPr>
        <w:t>igín</w:t>
      </w:r>
      <w:r w:rsidRPr="005F5BFA">
        <w:rPr>
          <w:b/>
          <w:szCs w:val="22"/>
        </w:rPr>
        <w:tab/>
      </w:r>
      <w:r w:rsidRPr="005F5BFA">
        <w:rPr>
          <w:b/>
          <w:szCs w:val="22"/>
        </w:rPr>
        <w:tab/>
        <w:t xml:space="preserve">    Company Secretary:    Gobnait Burke</w:t>
      </w:r>
    </w:p>
    <w:p w14:paraId="5C547A07" w14:textId="2E771EE1" w:rsidR="00F45A4A" w:rsidRPr="005F5BFA" w:rsidRDefault="00F45A4A" w:rsidP="00F45A4A">
      <w:pPr>
        <w:pStyle w:val="Default"/>
        <w:rPr>
          <w:b/>
          <w:sz w:val="22"/>
        </w:rPr>
      </w:pPr>
      <w:r w:rsidRPr="005F5BFA">
        <w:rPr>
          <w:b/>
          <w:sz w:val="22"/>
        </w:rPr>
        <w:t>Date</w:t>
      </w:r>
      <w:r>
        <w:rPr>
          <w:b/>
          <w:sz w:val="22"/>
        </w:rPr>
        <w:t xml:space="preserve">:                   </w:t>
      </w:r>
      <w:r w:rsidRPr="005F5BFA">
        <w:rPr>
          <w:b/>
          <w:sz w:val="22"/>
        </w:rPr>
        <w:t>1</w:t>
      </w:r>
      <w:r>
        <w:rPr>
          <w:b/>
          <w:sz w:val="22"/>
        </w:rPr>
        <w:t>8</w:t>
      </w:r>
      <w:r w:rsidRPr="005F5BFA">
        <w:rPr>
          <w:b/>
          <w:sz w:val="22"/>
        </w:rPr>
        <w:t>/05/2018                           Date</w:t>
      </w:r>
      <w:r>
        <w:rPr>
          <w:b/>
          <w:sz w:val="22"/>
        </w:rPr>
        <w:t>:</w:t>
      </w:r>
      <w:r>
        <w:rPr>
          <w:b/>
          <w:sz w:val="22"/>
        </w:rPr>
        <w:tab/>
      </w:r>
      <w:r>
        <w:rPr>
          <w:b/>
          <w:sz w:val="22"/>
        </w:rPr>
        <w:tab/>
        <w:t xml:space="preserve">    </w:t>
      </w:r>
      <w:r w:rsidRPr="005F5BFA">
        <w:rPr>
          <w:b/>
          <w:sz w:val="22"/>
        </w:rPr>
        <w:t xml:space="preserve"> 1</w:t>
      </w:r>
      <w:r>
        <w:rPr>
          <w:b/>
          <w:sz w:val="22"/>
        </w:rPr>
        <w:t>8</w:t>
      </w:r>
      <w:r w:rsidRPr="005F5BFA">
        <w:rPr>
          <w:b/>
          <w:sz w:val="22"/>
        </w:rPr>
        <w:t>/05/2018</w:t>
      </w:r>
    </w:p>
    <w:p w14:paraId="40DAE0E5" w14:textId="77777777" w:rsidR="001E0DF6" w:rsidRDefault="001E0DF6" w:rsidP="001E0DF6">
      <w:pPr>
        <w:rPr>
          <w:sz w:val="22"/>
        </w:rPr>
      </w:pPr>
    </w:p>
    <w:p w14:paraId="27F28F87" w14:textId="77777777" w:rsidR="002C2CE4" w:rsidRPr="001E0DF6" w:rsidRDefault="002C2CE4" w:rsidP="001E0DF6">
      <w:pPr>
        <w:rPr>
          <w:sz w:val="22"/>
        </w:rPr>
      </w:pPr>
    </w:p>
    <w:sectPr w:rsidR="002C2CE4" w:rsidRPr="001E0DF6" w:rsidSect="00E5646E">
      <w:headerReference w:type="even" r:id="rId10"/>
      <w:headerReference w:type="default" r:id="rId11"/>
      <w:footerReference w:type="default" r:id="rId12"/>
      <w:pgSz w:w="11900" w:h="16840"/>
      <w:pgMar w:top="0" w:right="1440" w:bottom="0" w:left="1418"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C45B5" w14:textId="77777777" w:rsidR="004921F5" w:rsidRDefault="004921F5" w:rsidP="00E24DD9">
      <w:pPr>
        <w:spacing w:before="0"/>
      </w:pPr>
      <w:r>
        <w:separator/>
      </w:r>
    </w:p>
  </w:endnote>
  <w:endnote w:type="continuationSeparator" w:id="0">
    <w:p w14:paraId="13DAF7CA" w14:textId="77777777" w:rsidR="004921F5" w:rsidRDefault="004921F5" w:rsidP="00E24DD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7BEA" w14:textId="54597922" w:rsidR="007D3D13" w:rsidRPr="00E5646E" w:rsidRDefault="007D3D13" w:rsidP="007D3D13">
    <w:pPr>
      <w:pStyle w:val="Default"/>
      <w:rPr>
        <w:color w:val="auto"/>
        <w:sz w:val="20"/>
        <w:szCs w:val="20"/>
      </w:rPr>
    </w:pPr>
    <w:r w:rsidRPr="00E5646E">
      <w:rPr>
        <w:b/>
        <w:bCs/>
        <w:color w:val="auto"/>
        <w:sz w:val="28"/>
        <w:szCs w:val="28"/>
      </w:rPr>
      <w:t>|</w:t>
    </w:r>
    <w:r w:rsidRPr="00E5646E">
      <w:rPr>
        <w:color w:val="auto"/>
        <w:sz w:val="20"/>
        <w:szCs w:val="20"/>
      </w:rPr>
      <w:t>Rainbow Club</w:t>
    </w:r>
    <w:r w:rsidR="00E5646E">
      <w:rPr>
        <w:color w:val="auto"/>
        <w:sz w:val="20"/>
        <w:szCs w:val="20"/>
      </w:rPr>
      <w:t xml:space="preserve"> Cork Centre for Autism </w:t>
    </w:r>
    <w:r w:rsidRPr="00E5646E">
      <w:rPr>
        <w:color w:val="auto"/>
        <w:sz w:val="20"/>
        <w:szCs w:val="20"/>
      </w:rPr>
      <w:t xml:space="preserve"> Company Limited by Guarantee |Mahon Community Centre, Avenue De Rennes, Mahon, Cork T12HP40.  | T e l:</w:t>
    </w:r>
    <w:r w:rsidRPr="00E5646E">
      <w:rPr>
        <w:rFonts w:ascii="Comic Sans MS" w:hAnsi="Comic Sans MS"/>
        <w:sz w:val="32"/>
        <w:szCs w:val="32"/>
      </w:rPr>
      <w:t xml:space="preserve"> </w:t>
    </w:r>
    <w:r w:rsidRPr="00E5646E">
      <w:rPr>
        <w:color w:val="auto"/>
        <w:sz w:val="20"/>
        <w:szCs w:val="20"/>
      </w:rPr>
      <w:t>086 0805810. | E-mail</w:t>
    </w:r>
    <w:r w:rsidR="003B13F4" w:rsidRPr="00E5646E">
      <w:rPr>
        <w:color w:val="auto"/>
        <w:sz w:val="20"/>
        <w:szCs w:val="20"/>
      </w:rPr>
      <w:t>:</w:t>
    </w:r>
    <w:r w:rsidRPr="00E5646E">
      <w:rPr>
        <w:color w:val="auto"/>
        <w:sz w:val="20"/>
        <w:szCs w:val="20"/>
      </w:rPr>
      <w:t xml:space="preserve"> </w:t>
    </w:r>
    <w:hyperlink r:id="rId1" w:history="1">
      <w:r w:rsidR="003B13F4" w:rsidRPr="00E5646E">
        <w:rPr>
          <w:rStyle w:val="Hyperlink"/>
          <w:sz w:val="20"/>
          <w:szCs w:val="20"/>
        </w:rPr>
        <w:t>gobnait@rainbowclub.ie</w:t>
      </w:r>
    </w:hyperlink>
    <w:r w:rsidR="003B13F4" w:rsidRPr="00E5646E">
      <w:rPr>
        <w:color w:val="auto"/>
        <w:sz w:val="20"/>
        <w:szCs w:val="20"/>
      </w:rPr>
      <w:t>. Charity Reg</w:t>
    </w:r>
    <w:r w:rsidRPr="00E5646E">
      <w:rPr>
        <w:color w:val="auto"/>
        <w:sz w:val="20"/>
        <w:szCs w:val="20"/>
      </w:rPr>
      <w:t xml:space="preserve">. No. 20156091 |C o m p a n y R e g. No.598982. </w:t>
    </w:r>
  </w:p>
  <w:p w14:paraId="1498ABE8" w14:textId="77777777" w:rsidR="002C2CE4" w:rsidRPr="00E5646E" w:rsidRDefault="002C2CE4">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7AC56" w14:textId="77777777" w:rsidR="004921F5" w:rsidRDefault="004921F5" w:rsidP="00E24DD9">
      <w:pPr>
        <w:spacing w:before="0"/>
      </w:pPr>
      <w:r>
        <w:separator/>
      </w:r>
    </w:p>
  </w:footnote>
  <w:footnote w:type="continuationSeparator" w:id="0">
    <w:p w14:paraId="016B3CE8" w14:textId="77777777" w:rsidR="004921F5" w:rsidRDefault="004921F5" w:rsidP="00E24DD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16F97" w14:textId="77777777" w:rsidR="00852957" w:rsidRDefault="004626C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43F2" w14:textId="4873A3AC" w:rsidR="00EF454A" w:rsidRDefault="00E5646E" w:rsidP="00EF454A">
    <w:pPr>
      <w:spacing w:before="100" w:beforeAutospacing="1"/>
    </w:pPr>
    <w:r>
      <w:rPr>
        <w:b/>
        <w:noProof/>
        <w:szCs w:val="22"/>
      </w:rPr>
      <w:drawing>
        <wp:anchor distT="0" distB="0" distL="114300" distR="114300" simplePos="0" relativeHeight="251659264" behindDoc="0" locked="0" layoutInCell="1" allowOverlap="1" wp14:anchorId="175AEB68" wp14:editId="0D74AD3C">
          <wp:simplePos x="0" y="0"/>
          <wp:positionH relativeFrom="column">
            <wp:posOffset>-408500</wp:posOffset>
          </wp:positionH>
          <wp:positionV relativeFrom="paragraph">
            <wp:posOffset>139065</wp:posOffset>
          </wp:positionV>
          <wp:extent cx="2110105" cy="149225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0105" cy="1492250"/>
                  </a:xfrm>
                  <a:prstGeom prst="rect">
                    <a:avLst/>
                  </a:prstGeom>
                </pic:spPr>
              </pic:pic>
            </a:graphicData>
          </a:graphic>
          <wp14:sizeRelH relativeFrom="margin">
            <wp14:pctWidth>0</wp14:pctWidth>
          </wp14:sizeRelH>
          <wp14:sizeRelV relativeFrom="margin">
            <wp14:pctHeight>0</wp14:pctHeight>
          </wp14:sizeRelV>
        </wp:anchor>
      </w:drawing>
    </w:r>
    <w:r w:rsidR="00EF454A">
      <w:t xml:space="preserve"> </w:t>
    </w:r>
    <w:r w:rsidR="00EF454A">
      <w:tab/>
    </w:r>
  </w:p>
  <w:p w14:paraId="05FA825F" w14:textId="02AE2EB9" w:rsidR="00E24DD9" w:rsidRDefault="00E24DD9" w:rsidP="00EF454A">
    <w:pP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0F5E"/>
    <w:multiLevelType w:val="hybridMultilevel"/>
    <w:tmpl w:val="8254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7533F"/>
    <w:multiLevelType w:val="hybridMultilevel"/>
    <w:tmpl w:val="CB56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90C1E"/>
    <w:multiLevelType w:val="hybridMultilevel"/>
    <w:tmpl w:val="09147FE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9115F"/>
    <w:multiLevelType w:val="hybridMultilevel"/>
    <w:tmpl w:val="58F8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E00CD"/>
    <w:multiLevelType w:val="hybridMultilevel"/>
    <w:tmpl w:val="D3DC5764"/>
    <w:lvl w:ilvl="0" w:tplc="28B2BAAC">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4110F"/>
    <w:multiLevelType w:val="hybridMultilevel"/>
    <w:tmpl w:val="5BB244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53"/>
    <w:rsid w:val="00015E69"/>
    <w:rsid w:val="00096494"/>
    <w:rsid w:val="00177E0E"/>
    <w:rsid w:val="0018136D"/>
    <w:rsid w:val="001D28E4"/>
    <w:rsid w:val="001E0DF6"/>
    <w:rsid w:val="0026221D"/>
    <w:rsid w:val="00285372"/>
    <w:rsid w:val="002B1614"/>
    <w:rsid w:val="002C2CE4"/>
    <w:rsid w:val="003B13F4"/>
    <w:rsid w:val="004626CF"/>
    <w:rsid w:val="0048029F"/>
    <w:rsid w:val="004921F5"/>
    <w:rsid w:val="00595DDE"/>
    <w:rsid w:val="00601167"/>
    <w:rsid w:val="00602F5E"/>
    <w:rsid w:val="006065B8"/>
    <w:rsid w:val="00611AB1"/>
    <w:rsid w:val="006F222E"/>
    <w:rsid w:val="006F7A17"/>
    <w:rsid w:val="007A44B1"/>
    <w:rsid w:val="007B213B"/>
    <w:rsid w:val="007D3D13"/>
    <w:rsid w:val="00852957"/>
    <w:rsid w:val="00886223"/>
    <w:rsid w:val="00890A7B"/>
    <w:rsid w:val="00906D2B"/>
    <w:rsid w:val="00930321"/>
    <w:rsid w:val="00946177"/>
    <w:rsid w:val="00977F0F"/>
    <w:rsid w:val="00983FC5"/>
    <w:rsid w:val="00A44216"/>
    <w:rsid w:val="00AD1A53"/>
    <w:rsid w:val="00AF4A1E"/>
    <w:rsid w:val="00B00D66"/>
    <w:rsid w:val="00B26093"/>
    <w:rsid w:val="00B34421"/>
    <w:rsid w:val="00B57591"/>
    <w:rsid w:val="00C1405C"/>
    <w:rsid w:val="00C165AC"/>
    <w:rsid w:val="00C27989"/>
    <w:rsid w:val="00C71401"/>
    <w:rsid w:val="00C75E5C"/>
    <w:rsid w:val="00CD3CD0"/>
    <w:rsid w:val="00D82B89"/>
    <w:rsid w:val="00D93E1D"/>
    <w:rsid w:val="00E24DD9"/>
    <w:rsid w:val="00E447D0"/>
    <w:rsid w:val="00E467D6"/>
    <w:rsid w:val="00E51FCC"/>
    <w:rsid w:val="00E5646E"/>
    <w:rsid w:val="00E72268"/>
    <w:rsid w:val="00EA7B59"/>
    <w:rsid w:val="00EF17BF"/>
    <w:rsid w:val="00EF454A"/>
    <w:rsid w:val="00F046DF"/>
    <w:rsid w:val="00F40BBA"/>
    <w:rsid w:val="00F45A4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9B4CC"/>
  <w15:docId w15:val="{186CAD06-F928-4BC3-9FF7-BF0EA295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D9"/>
    <w:pPr>
      <w:spacing w:before="120"/>
    </w:pPr>
    <w:rPr>
      <w:rFonts w:ascii="Avenir Book" w:hAnsi="Avenir Book"/>
      <w:sz w:val="20"/>
      <w:szCs w:val="20"/>
    </w:rPr>
  </w:style>
  <w:style w:type="paragraph" w:styleId="Heading1">
    <w:name w:val="heading 1"/>
    <w:basedOn w:val="Normal"/>
    <w:next w:val="Normal"/>
    <w:link w:val="Heading1Char"/>
    <w:uiPriority w:val="9"/>
    <w:qFormat/>
    <w:rsid w:val="00E24DD9"/>
    <w:pPr>
      <w:outlineLvl w:val="0"/>
    </w:pPr>
    <w:rPr>
      <w:rFonts w:ascii="Avenir Black" w:hAnsi="Avenir Black"/>
      <w:b/>
      <w:bCs/>
      <w:color w:val="482BCE"/>
      <w:sz w:val="48"/>
      <w:szCs w:val="48"/>
    </w:rPr>
  </w:style>
  <w:style w:type="paragraph" w:styleId="Heading2">
    <w:name w:val="heading 2"/>
    <w:basedOn w:val="Normal"/>
    <w:next w:val="Normal"/>
    <w:link w:val="Heading2Char"/>
    <w:uiPriority w:val="9"/>
    <w:unhideWhenUsed/>
    <w:qFormat/>
    <w:rsid w:val="00E24DD9"/>
    <w:pPr>
      <w:spacing w:before="240"/>
      <w:outlineLvl w:val="1"/>
    </w:pPr>
    <w:rPr>
      <w:b/>
      <w:color w:val="482BC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DD9"/>
    <w:rPr>
      <w:rFonts w:ascii="Avenir Black" w:hAnsi="Avenir Black"/>
      <w:b/>
      <w:bCs/>
      <w:color w:val="482BCE"/>
      <w:sz w:val="48"/>
      <w:szCs w:val="48"/>
    </w:rPr>
  </w:style>
  <w:style w:type="character" w:customStyle="1" w:styleId="Heading2Char">
    <w:name w:val="Heading 2 Char"/>
    <w:basedOn w:val="DefaultParagraphFont"/>
    <w:link w:val="Heading2"/>
    <w:uiPriority w:val="9"/>
    <w:rsid w:val="00E24DD9"/>
    <w:rPr>
      <w:rFonts w:ascii="Avenir Book" w:hAnsi="Avenir Book"/>
      <w:b/>
      <w:color w:val="482BCE"/>
      <w:sz w:val="28"/>
      <w:szCs w:val="28"/>
    </w:rPr>
  </w:style>
  <w:style w:type="paragraph" w:styleId="FootnoteText">
    <w:name w:val="footnote text"/>
    <w:basedOn w:val="Normal"/>
    <w:link w:val="FootnoteTextChar"/>
    <w:uiPriority w:val="99"/>
    <w:unhideWhenUsed/>
    <w:rsid w:val="00E24DD9"/>
    <w:pPr>
      <w:spacing w:before="0"/>
    </w:pPr>
    <w:rPr>
      <w:sz w:val="24"/>
      <w:szCs w:val="24"/>
    </w:rPr>
  </w:style>
  <w:style w:type="character" w:customStyle="1" w:styleId="FootnoteTextChar">
    <w:name w:val="Footnote Text Char"/>
    <w:basedOn w:val="DefaultParagraphFont"/>
    <w:link w:val="FootnoteText"/>
    <w:uiPriority w:val="99"/>
    <w:rsid w:val="00E24DD9"/>
    <w:rPr>
      <w:rFonts w:ascii="Avenir Book" w:hAnsi="Avenir Book"/>
    </w:rPr>
  </w:style>
  <w:style w:type="character" w:styleId="FootnoteReference">
    <w:name w:val="footnote reference"/>
    <w:basedOn w:val="DefaultParagraphFont"/>
    <w:uiPriority w:val="99"/>
    <w:unhideWhenUsed/>
    <w:rsid w:val="00E24DD9"/>
    <w:rPr>
      <w:vertAlign w:val="superscript"/>
    </w:rPr>
  </w:style>
  <w:style w:type="paragraph" w:styleId="Header">
    <w:name w:val="header"/>
    <w:basedOn w:val="Normal"/>
    <w:link w:val="HeaderChar"/>
    <w:uiPriority w:val="99"/>
    <w:unhideWhenUsed/>
    <w:rsid w:val="00E24DD9"/>
    <w:pPr>
      <w:tabs>
        <w:tab w:val="center" w:pos="4513"/>
        <w:tab w:val="right" w:pos="9026"/>
      </w:tabs>
      <w:spacing w:before="0"/>
    </w:pPr>
  </w:style>
  <w:style w:type="character" w:customStyle="1" w:styleId="HeaderChar">
    <w:name w:val="Header Char"/>
    <w:basedOn w:val="DefaultParagraphFont"/>
    <w:link w:val="Header"/>
    <w:uiPriority w:val="99"/>
    <w:rsid w:val="00E24DD9"/>
    <w:rPr>
      <w:rFonts w:ascii="Avenir Book" w:hAnsi="Avenir Book"/>
      <w:sz w:val="20"/>
      <w:szCs w:val="20"/>
    </w:rPr>
  </w:style>
  <w:style w:type="paragraph" w:styleId="Footer">
    <w:name w:val="footer"/>
    <w:basedOn w:val="Normal"/>
    <w:link w:val="FooterChar"/>
    <w:uiPriority w:val="99"/>
    <w:unhideWhenUsed/>
    <w:rsid w:val="00E24DD9"/>
    <w:pPr>
      <w:tabs>
        <w:tab w:val="center" w:pos="4513"/>
        <w:tab w:val="right" w:pos="9026"/>
      </w:tabs>
      <w:spacing w:before="0"/>
    </w:pPr>
  </w:style>
  <w:style w:type="character" w:customStyle="1" w:styleId="FooterChar">
    <w:name w:val="Footer Char"/>
    <w:basedOn w:val="DefaultParagraphFont"/>
    <w:link w:val="Footer"/>
    <w:uiPriority w:val="99"/>
    <w:rsid w:val="00E24DD9"/>
    <w:rPr>
      <w:rFonts w:ascii="Avenir Book" w:hAnsi="Avenir Book"/>
      <w:sz w:val="20"/>
      <w:szCs w:val="20"/>
    </w:rPr>
  </w:style>
  <w:style w:type="paragraph" w:styleId="ListParagraph">
    <w:name w:val="List Paragraph"/>
    <w:basedOn w:val="Normal"/>
    <w:uiPriority w:val="34"/>
    <w:qFormat/>
    <w:rsid w:val="00E72268"/>
    <w:pPr>
      <w:ind w:left="720"/>
      <w:contextualSpacing/>
    </w:pPr>
  </w:style>
  <w:style w:type="paragraph" w:customStyle="1" w:styleId="Default">
    <w:name w:val="Default"/>
    <w:rsid w:val="007B213B"/>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7B213B"/>
    <w:rPr>
      <w:color w:val="0563C1" w:themeColor="hyperlink"/>
      <w:u w:val="single"/>
    </w:rPr>
  </w:style>
  <w:style w:type="paragraph" w:styleId="BalloonText">
    <w:name w:val="Balloon Text"/>
    <w:basedOn w:val="Normal"/>
    <w:link w:val="BalloonTextChar"/>
    <w:uiPriority w:val="99"/>
    <w:semiHidden/>
    <w:unhideWhenUsed/>
    <w:rsid w:val="007D3D1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D13"/>
    <w:rPr>
      <w:rFonts w:ascii="Tahoma" w:hAnsi="Tahoma" w:cs="Tahoma"/>
      <w:sz w:val="16"/>
      <w:szCs w:val="16"/>
    </w:rPr>
  </w:style>
  <w:style w:type="character" w:styleId="UnresolvedMention">
    <w:name w:val="Unresolved Mention"/>
    <w:basedOn w:val="DefaultParagraphFont"/>
    <w:uiPriority w:val="99"/>
    <w:semiHidden/>
    <w:unhideWhenUsed/>
    <w:rsid w:val="003B13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606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obnait@rainbowclub.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062E-871C-40FE-BE3F-B8D9E529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 1 Feedback and Complaints</vt:lpstr>
    </vt:vector>
  </TitlesOfParts>
  <Company>Hewlett-Packard Company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 Feedback and Complaints</dc:title>
  <dc:subject>External Complaints</dc:subject>
  <dc:creator>Finian Murphy;BS</dc:creator>
  <cp:lastModifiedBy>Charlene Torpey</cp:lastModifiedBy>
  <cp:revision>6</cp:revision>
  <cp:lastPrinted>2019-09-25T10:10:00Z</cp:lastPrinted>
  <dcterms:created xsi:type="dcterms:W3CDTF">2021-03-30T11:04:00Z</dcterms:created>
  <dcterms:modified xsi:type="dcterms:W3CDTF">2021-03-30T11:07:00Z</dcterms:modified>
</cp:coreProperties>
</file>